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DF1952">
        <w:rPr>
          <w:rFonts w:asciiTheme="majorHAnsi" w:hAnsiTheme="majorHAnsi" w:cstheme="majorHAnsi"/>
        </w:rPr>
        <w:t>ity</w:t>
      </w:r>
      <w:r w:rsidRPr="003541A9">
        <w:rPr>
          <w:rFonts w:asciiTheme="majorHAnsi" w:hAnsiTheme="majorHAnsi" w:cstheme="majorHAnsi"/>
        </w:rPr>
        <w:t>, and Gender Diversity Panel</w:t>
      </w:r>
    </w:p>
    <w:p w14:paraId="667F9663" w14:textId="12A66F3E" w:rsidR="006B5482" w:rsidRPr="003541A9" w:rsidRDefault="00920B72" w:rsidP="006B5482">
      <w:pPr>
        <w:pStyle w:val="NoSpacing"/>
        <w:jc w:val="center"/>
        <w:rPr>
          <w:rFonts w:asciiTheme="majorHAnsi" w:hAnsiTheme="majorHAnsi" w:cstheme="majorHAnsi"/>
        </w:rPr>
      </w:pPr>
      <w:r>
        <w:rPr>
          <w:rFonts w:asciiTheme="majorHAnsi" w:hAnsiTheme="majorHAnsi" w:cstheme="majorHAnsi"/>
        </w:rPr>
        <w:t>A</w:t>
      </w:r>
      <w:r w:rsidR="000815AD">
        <w:rPr>
          <w:rFonts w:asciiTheme="majorHAnsi" w:hAnsiTheme="majorHAnsi" w:cstheme="majorHAnsi"/>
        </w:rPr>
        <w:t xml:space="preserve">pproved </w:t>
      </w:r>
      <w:r w:rsidR="006B5482" w:rsidRPr="003541A9">
        <w:rPr>
          <w:rFonts w:asciiTheme="majorHAnsi" w:hAnsiTheme="majorHAnsi" w:cstheme="majorHAnsi"/>
        </w:rPr>
        <w:t>Minutes</w:t>
      </w:r>
    </w:p>
    <w:p w14:paraId="47B94794" w14:textId="75260329"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091E5F">
        <w:rPr>
          <w:rFonts w:asciiTheme="majorHAnsi" w:hAnsiTheme="majorHAnsi" w:cstheme="majorHAnsi"/>
        </w:rPr>
        <w:t xml:space="preserve">March </w:t>
      </w:r>
      <w:r w:rsidR="0068230F">
        <w:rPr>
          <w:rFonts w:asciiTheme="majorHAnsi" w:hAnsiTheme="majorHAnsi" w:cstheme="majorHAnsi"/>
        </w:rPr>
        <w:t>30</w:t>
      </w:r>
      <w:r w:rsidR="00091E5F">
        <w:rPr>
          <w:rFonts w:asciiTheme="majorHAnsi" w:hAnsiTheme="majorHAnsi" w:cstheme="majorHAnsi"/>
        </w:rPr>
        <w:t>th</w:t>
      </w:r>
      <w:r w:rsidR="006B5482" w:rsidRPr="003541A9">
        <w:rPr>
          <w:rFonts w:asciiTheme="majorHAnsi" w:hAnsiTheme="majorHAnsi" w:cstheme="majorHAnsi"/>
        </w:rPr>
        <w:t xml:space="preserve">, </w:t>
      </w:r>
      <w:proofErr w:type="gramStart"/>
      <w:r w:rsidR="006B5482" w:rsidRPr="003541A9">
        <w:rPr>
          <w:rFonts w:asciiTheme="majorHAnsi" w:hAnsiTheme="majorHAnsi" w:cstheme="majorHAnsi"/>
        </w:rPr>
        <w:t>202</w:t>
      </w:r>
      <w:r>
        <w:rPr>
          <w:rFonts w:asciiTheme="majorHAnsi" w:hAnsiTheme="majorHAnsi" w:cstheme="majorHAnsi"/>
        </w:rPr>
        <w:t>2</w:t>
      </w:r>
      <w:proofErr w:type="gramEnd"/>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397B8CCC"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C32489">
        <w:rPr>
          <w:rFonts w:asciiTheme="majorHAnsi" w:hAnsiTheme="majorHAnsi" w:cstheme="majorHAnsi"/>
        </w:rPr>
        <w:t xml:space="preserve">Abrams, </w:t>
      </w:r>
      <w:r w:rsidR="0061154B">
        <w:rPr>
          <w:rFonts w:asciiTheme="majorHAnsi" w:hAnsiTheme="majorHAnsi" w:cstheme="majorHAnsi"/>
        </w:rPr>
        <w:t>Fletcher</w:t>
      </w:r>
      <w:r w:rsidR="00F75241">
        <w:rPr>
          <w:rFonts w:asciiTheme="majorHAnsi" w:hAnsiTheme="majorHAnsi" w:cstheme="majorHAnsi"/>
        </w:rPr>
        <w:t xml:space="preserve">, </w:t>
      </w:r>
      <w:r w:rsidR="002A6C66">
        <w:rPr>
          <w:rFonts w:asciiTheme="majorHAnsi" w:hAnsiTheme="majorHAnsi" w:cstheme="majorHAnsi"/>
        </w:rPr>
        <w:t xml:space="preserve">Price-Spratlen, </w:t>
      </w:r>
      <w:r w:rsidR="00C32489">
        <w:rPr>
          <w:rFonts w:asciiTheme="majorHAnsi" w:hAnsiTheme="majorHAnsi" w:cstheme="majorHAnsi"/>
        </w:rPr>
        <w:t>P</w:t>
      </w:r>
      <w:r w:rsidR="0061154B">
        <w:rPr>
          <w:rFonts w:asciiTheme="majorHAnsi" w:hAnsiTheme="majorHAnsi" w:cstheme="majorHAnsi"/>
        </w:rPr>
        <w:t>once</w:t>
      </w:r>
      <w:r w:rsidR="005C4019">
        <w:rPr>
          <w:rFonts w:asciiTheme="majorHAnsi" w:hAnsiTheme="majorHAnsi" w:cstheme="majorHAnsi"/>
        </w:rPr>
        <w:t xml:space="preserve">, </w:t>
      </w:r>
      <w:r w:rsidR="00F75241">
        <w:rPr>
          <w:rFonts w:asciiTheme="majorHAnsi" w:hAnsiTheme="majorHAnsi" w:cstheme="majorHAnsi"/>
        </w:rPr>
        <w:t>Steele, Vankeerbergen</w:t>
      </w:r>
    </w:p>
    <w:p w14:paraId="7ADC8C87" w14:textId="77777777"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7348C689" w14:textId="794FB5A3" w:rsidR="0068230F" w:rsidRDefault="0068230F" w:rsidP="0068230F">
      <w:pPr>
        <w:numPr>
          <w:ilvl w:val="0"/>
          <w:numId w:val="19"/>
        </w:numPr>
        <w:spacing w:line="240" w:lineRule="auto"/>
        <w:rPr>
          <w:rFonts w:asciiTheme="majorHAnsi" w:eastAsia="Times New Roman" w:hAnsiTheme="majorHAnsi" w:cstheme="majorHAnsi"/>
          <w:color w:val="000000"/>
          <w:lang w:val="en-US"/>
        </w:rPr>
      </w:pPr>
      <w:r w:rsidRPr="0068230F">
        <w:rPr>
          <w:rFonts w:asciiTheme="majorHAnsi" w:eastAsia="Times New Roman" w:hAnsiTheme="majorHAnsi" w:cstheme="majorHAnsi"/>
          <w:color w:val="000000"/>
          <w:lang w:val="en-US"/>
        </w:rPr>
        <w:t>Approval of 3/9/22 minutes</w:t>
      </w:r>
    </w:p>
    <w:p w14:paraId="01F81FF6" w14:textId="26573895" w:rsidR="007F26EE" w:rsidRPr="0068230F" w:rsidRDefault="007F26EE" w:rsidP="007F26EE">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Abrams, Price-Spratlen; unanimously approved.</w:t>
      </w:r>
    </w:p>
    <w:p w14:paraId="49F5650A" w14:textId="5F073CB0" w:rsidR="0068230F" w:rsidRDefault="0068230F" w:rsidP="0068230F">
      <w:pPr>
        <w:numPr>
          <w:ilvl w:val="0"/>
          <w:numId w:val="19"/>
        </w:numPr>
        <w:spacing w:line="240" w:lineRule="auto"/>
        <w:rPr>
          <w:rFonts w:asciiTheme="majorHAnsi" w:eastAsia="Times New Roman" w:hAnsiTheme="majorHAnsi" w:cstheme="majorHAnsi"/>
          <w:color w:val="000000"/>
          <w:lang w:val="en-US"/>
        </w:rPr>
      </w:pPr>
      <w:r w:rsidRPr="0068230F">
        <w:rPr>
          <w:rFonts w:asciiTheme="majorHAnsi" w:eastAsia="Times New Roman" w:hAnsiTheme="majorHAnsi" w:cstheme="majorHAnsi"/>
          <w:color w:val="000000"/>
          <w:lang w:val="en-US"/>
        </w:rPr>
        <w:t>History 2620 (existing course with GE Historical Study and GE Diversity—Global Studies; will become new GE Foundation Historical and Cultural Studies; requesting new GE Foundation: REGD)</w:t>
      </w:r>
    </w:p>
    <w:p w14:paraId="0A800EB5" w14:textId="2EEB0E0F" w:rsidR="00C37A82" w:rsidRPr="00C37A82" w:rsidRDefault="00C37A82" w:rsidP="00C37A82">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7F26EE">
        <w:rPr>
          <w:rFonts w:asciiTheme="majorHAnsi" w:eastAsia="Times New Roman" w:hAnsiTheme="majorHAnsi" w:cstheme="majorHAnsi"/>
          <w:lang w:val="en-US"/>
        </w:rPr>
        <w:t xml:space="preserve">:  </w:t>
      </w:r>
      <w:r w:rsidR="00881375">
        <w:rPr>
          <w:rFonts w:asciiTheme="majorHAnsi" w:eastAsia="Times New Roman" w:hAnsiTheme="majorHAnsi" w:cstheme="majorHAnsi"/>
          <w:lang w:val="en-US"/>
        </w:rPr>
        <w:t>Per the rules established by the ASC Curriculum Committee, t</w:t>
      </w:r>
      <w:r w:rsidRPr="007F26EE">
        <w:rPr>
          <w:rFonts w:asciiTheme="majorHAnsi" w:eastAsia="Times New Roman" w:hAnsiTheme="majorHAnsi" w:cstheme="majorHAnsi"/>
          <w:lang w:val="en-US"/>
        </w:rPr>
        <w:t>he Panel asks that the department include a statement about how this course meets the Goals and Expected Learning Outcomes for the GE categories.  This statement should immediately follow the Goals and ELOs in the syllabus</w:t>
      </w:r>
      <w:r w:rsidR="00234729">
        <w:rPr>
          <w:rFonts w:asciiTheme="majorHAnsi" w:eastAsia="Times New Roman" w:hAnsiTheme="majorHAnsi" w:cstheme="majorHAnsi"/>
          <w:lang w:val="en-US"/>
        </w:rPr>
        <w:t xml:space="preserve"> (pg. 2-3</w:t>
      </w:r>
      <w:r w:rsidRPr="007F26EE">
        <w:rPr>
          <w:rFonts w:asciiTheme="majorHAnsi" w:eastAsia="Times New Roman" w:hAnsiTheme="majorHAnsi" w:cstheme="majorHAnsi"/>
          <w:lang w:val="en-US"/>
        </w:rPr>
        <w:t>.</w:t>
      </w:r>
      <w:r w:rsidR="00234729">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notes that the inclusion of some material from the 1</w:t>
      </w:r>
      <w:r w:rsidRPr="00F33666">
        <w:rPr>
          <w:rFonts w:asciiTheme="majorHAnsi" w:eastAsia="Times New Roman" w:hAnsiTheme="majorHAnsi" w:cstheme="majorHAnsi"/>
          <w:vertAlign w:val="superscript"/>
          <w:lang w:val="en-US"/>
        </w:rPr>
        <w:t>st</w:t>
      </w:r>
      <w:r>
        <w:rPr>
          <w:rFonts w:asciiTheme="majorHAnsi" w:eastAsia="Times New Roman" w:hAnsiTheme="majorHAnsi" w:cstheme="majorHAnsi"/>
          <w:lang w:val="en-US"/>
        </w:rPr>
        <w:t xml:space="preserve"> response on the GE Submission form may be helpful in crafting this statement.</w:t>
      </w:r>
    </w:p>
    <w:p w14:paraId="05414986" w14:textId="7B4F520F" w:rsidR="00560051" w:rsidRDefault="009A4DA8" w:rsidP="009A4DA8">
      <w:pPr>
        <w:numPr>
          <w:ilvl w:val="1"/>
          <w:numId w:val="19"/>
        </w:numPr>
        <w:spacing w:line="240" w:lineRule="auto"/>
        <w:rPr>
          <w:rFonts w:asciiTheme="majorHAnsi" w:eastAsia="Times New Roman" w:hAnsiTheme="majorHAnsi" w:cstheme="majorHAnsi"/>
          <w:color w:val="000000"/>
          <w:lang w:val="en-US"/>
        </w:rPr>
      </w:pPr>
      <w:r w:rsidRPr="00C37A82">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C37A82">
        <w:rPr>
          <w:rFonts w:asciiTheme="majorHAnsi" w:eastAsia="Times New Roman" w:hAnsiTheme="majorHAnsi" w:cstheme="majorHAnsi"/>
          <w:color w:val="000000"/>
          <w:lang w:val="en-US"/>
        </w:rPr>
        <w:t xml:space="preserve"> The Panel recommends that </w:t>
      </w:r>
      <w:r w:rsidR="00234729">
        <w:rPr>
          <w:rFonts w:asciiTheme="majorHAnsi" w:eastAsia="Times New Roman" w:hAnsiTheme="majorHAnsi" w:cstheme="majorHAnsi"/>
          <w:color w:val="000000"/>
          <w:lang w:val="en-US"/>
        </w:rPr>
        <w:t xml:space="preserve">the department consider the incorporation of some the language found in the GE submission form into the descriptions of the assignments on the syllabus </w:t>
      </w:r>
      <w:r w:rsidR="005622A8">
        <w:rPr>
          <w:rFonts w:asciiTheme="majorHAnsi" w:eastAsia="Times New Roman" w:hAnsiTheme="majorHAnsi" w:cstheme="majorHAnsi"/>
          <w:color w:val="000000"/>
          <w:lang w:val="en-US"/>
        </w:rPr>
        <w:t xml:space="preserve">(pg. 3-4 under “Grading and instructor response”) </w:t>
      </w:r>
      <w:r w:rsidR="00234729">
        <w:rPr>
          <w:rFonts w:asciiTheme="majorHAnsi" w:eastAsia="Times New Roman" w:hAnsiTheme="majorHAnsi" w:cstheme="majorHAnsi"/>
          <w:color w:val="000000"/>
          <w:lang w:val="en-US"/>
        </w:rPr>
        <w:t xml:space="preserve">so that students better understand how the assignments are centered around </w:t>
      </w:r>
      <w:r w:rsidR="00881375">
        <w:rPr>
          <w:rFonts w:asciiTheme="majorHAnsi" w:eastAsia="Times New Roman" w:hAnsiTheme="majorHAnsi" w:cstheme="majorHAnsi"/>
          <w:color w:val="000000"/>
          <w:lang w:val="en-US"/>
        </w:rPr>
        <w:t>r</w:t>
      </w:r>
      <w:r w:rsidR="00C66929">
        <w:rPr>
          <w:rFonts w:asciiTheme="majorHAnsi" w:eastAsia="Times New Roman" w:hAnsiTheme="majorHAnsi" w:cstheme="majorHAnsi"/>
          <w:color w:val="000000"/>
          <w:lang w:val="en-US"/>
        </w:rPr>
        <w:t xml:space="preserve">ace, </w:t>
      </w:r>
      <w:proofErr w:type="gramStart"/>
      <w:r w:rsidR="00881375">
        <w:rPr>
          <w:rFonts w:asciiTheme="majorHAnsi" w:eastAsia="Times New Roman" w:hAnsiTheme="majorHAnsi" w:cstheme="majorHAnsi"/>
          <w:color w:val="000000"/>
          <w:lang w:val="en-US"/>
        </w:rPr>
        <w:t>e</w:t>
      </w:r>
      <w:r w:rsidR="00C66929">
        <w:rPr>
          <w:rFonts w:asciiTheme="majorHAnsi" w:eastAsia="Times New Roman" w:hAnsiTheme="majorHAnsi" w:cstheme="majorHAnsi"/>
          <w:color w:val="000000"/>
          <w:lang w:val="en-US"/>
        </w:rPr>
        <w:t>thnicity</w:t>
      </w:r>
      <w:proofErr w:type="gramEnd"/>
      <w:r w:rsidR="00C66929">
        <w:rPr>
          <w:rFonts w:asciiTheme="majorHAnsi" w:eastAsia="Times New Roman" w:hAnsiTheme="majorHAnsi" w:cstheme="majorHAnsi"/>
          <w:color w:val="000000"/>
          <w:lang w:val="en-US"/>
        </w:rPr>
        <w:t xml:space="preserve"> and </w:t>
      </w:r>
      <w:r w:rsidR="00881375">
        <w:rPr>
          <w:rFonts w:asciiTheme="majorHAnsi" w:eastAsia="Times New Roman" w:hAnsiTheme="majorHAnsi" w:cstheme="majorHAnsi"/>
          <w:color w:val="000000"/>
          <w:lang w:val="en-US"/>
        </w:rPr>
        <w:t>g</w:t>
      </w:r>
      <w:r w:rsidR="00C66929">
        <w:rPr>
          <w:rFonts w:asciiTheme="majorHAnsi" w:eastAsia="Times New Roman" w:hAnsiTheme="majorHAnsi" w:cstheme="majorHAnsi"/>
          <w:color w:val="000000"/>
          <w:lang w:val="en-US"/>
        </w:rPr>
        <w:t xml:space="preserve">ender </w:t>
      </w:r>
      <w:r w:rsidR="00881375">
        <w:rPr>
          <w:rFonts w:asciiTheme="majorHAnsi" w:eastAsia="Times New Roman" w:hAnsiTheme="majorHAnsi" w:cstheme="majorHAnsi"/>
          <w:color w:val="000000"/>
          <w:lang w:val="en-US"/>
        </w:rPr>
        <w:t>d</w:t>
      </w:r>
      <w:r w:rsidR="00C66929">
        <w:rPr>
          <w:rFonts w:asciiTheme="majorHAnsi" w:eastAsia="Times New Roman" w:hAnsiTheme="majorHAnsi" w:cstheme="majorHAnsi"/>
          <w:color w:val="000000"/>
          <w:lang w:val="en-US"/>
        </w:rPr>
        <w:t>iversity</w:t>
      </w:r>
      <w:r w:rsidR="00234729">
        <w:rPr>
          <w:rFonts w:asciiTheme="majorHAnsi" w:eastAsia="Times New Roman" w:hAnsiTheme="majorHAnsi" w:cstheme="majorHAnsi"/>
          <w:color w:val="000000"/>
          <w:lang w:val="en-US"/>
        </w:rPr>
        <w:t>.</w:t>
      </w:r>
      <w:r>
        <w:rPr>
          <w:rFonts w:asciiTheme="majorHAnsi" w:eastAsia="Times New Roman" w:hAnsiTheme="majorHAnsi" w:cstheme="majorHAnsi"/>
          <w:color w:val="000000"/>
          <w:lang w:val="en-US"/>
        </w:rPr>
        <w:t xml:space="preserve"> </w:t>
      </w:r>
    </w:p>
    <w:p w14:paraId="0A76E4FF" w14:textId="315C2D12" w:rsidR="007F26EE" w:rsidRPr="009A4DA8" w:rsidRDefault="00560051" w:rsidP="009A4DA8">
      <w:pPr>
        <w:numPr>
          <w:ilvl w:val="1"/>
          <w:numId w:val="19"/>
        </w:numPr>
        <w:spacing w:line="240" w:lineRule="auto"/>
        <w:rPr>
          <w:rFonts w:asciiTheme="majorHAnsi" w:eastAsia="Times New Roman" w:hAnsiTheme="majorHAnsi" w:cstheme="majorHAnsi"/>
          <w:color w:val="000000"/>
          <w:lang w:val="en-US"/>
        </w:rPr>
      </w:pPr>
      <w:r w:rsidRPr="00C66929">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C66929">
        <w:rPr>
          <w:rFonts w:asciiTheme="majorHAnsi" w:eastAsia="Times New Roman" w:hAnsiTheme="majorHAnsi" w:cstheme="majorHAnsi"/>
          <w:color w:val="000000"/>
          <w:lang w:val="en-US"/>
        </w:rPr>
        <w:t xml:space="preserve">The Panel recommends that the department include a short descriptive </w:t>
      </w:r>
      <w:r w:rsidR="00205DEF">
        <w:rPr>
          <w:rFonts w:asciiTheme="majorHAnsi" w:eastAsia="Times New Roman" w:hAnsiTheme="majorHAnsi" w:cstheme="majorHAnsi"/>
          <w:color w:val="000000"/>
          <w:lang w:val="en-US"/>
        </w:rPr>
        <w:t xml:space="preserve">topic </w:t>
      </w:r>
      <w:r w:rsidR="00C66929">
        <w:rPr>
          <w:rFonts w:asciiTheme="majorHAnsi" w:eastAsia="Times New Roman" w:hAnsiTheme="majorHAnsi" w:cstheme="majorHAnsi"/>
          <w:color w:val="000000"/>
          <w:lang w:val="en-US"/>
        </w:rPr>
        <w:t>sentence or central question to be considered for each week or each class meeting</w:t>
      </w:r>
      <w:r w:rsidR="00205DEF">
        <w:rPr>
          <w:rFonts w:asciiTheme="majorHAnsi" w:eastAsia="Times New Roman" w:hAnsiTheme="majorHAnsi" w:cstheme="majorHAnsi"/>
          <w:color w:val="000000"/>
          <w:lang w:val="en-US"/>
        </w:rPr>
        <w:t xml:space="preserve"> so that students better understand how the course will be focused on race, </w:t>
      </w:r>
      <w:proofErr w:type="gramStart"/>
      <w:r w:rsidR="00205DEF">
        <w:rPr>
          <w:rFonts w:asciiTheme="majorHAnsi" w:eastAsia="Times New Roman" w:hAnsiTheme="majorHAnsi" w:cstheme="majorHAnsi"/>
          <w:color w:val="000000"/>
          <w:lang w:val="en-US"/>
        </w:rPr>
        <w:t>ethnicity</w:t>
      </w:r>
      <w:proofErr w:type="gramEnd"/>
      <w:r w:rsidR="00205DEF">
        <w:rPr>
          <w:rFonts w:asciiTheme="majorHAnsi" w:eastAsia="Times New Roman" w:hAnsiTheme="majorHAnsi" w:cstheme="majorHAnsi"/>
          <w:color w:val="000000"/>
          <w:lang w:val="en-US"/>
        </w:rPr>
        <w:t xml:space="preserve"> and gender diversity</w:t>
      </w:r>
      <w:r w:rsidR="005622A8">
        <w:rPr>
          <w:rFonts w:asciiTheme="majorHAnsi" w:eastAsia="Times New Roman" w:hAnsiTheme="majorHAnsi" w:cstheme="majorHAnsi"/>
          <w:color w:val="000000"/>
          <w:lang w:val="en-US"/>
        </w:rPr>
        <w:t xml:space="preserve"> (syllabus pg. 5-6 under “Course Schedule”)</w:t>
      </w:r>
      <w:r w:rsidR="00205DEF">
        <w:rPr>
          <w:rFonts w:asciiTheme="majorHAnsi" w:eastAsia="Times New Roman" w:hAnsiTheme="majorHAnsi" w:cstheme="majorHAnsi"/>
          <w:color w:val="000000"/>
          <w:lang w:val="en-US"/>
        </w:rPr>
        <w:t>.  The Panel feels that some of the language from the GE submission form could be</w:t>
      </w:r>
      <w:r w:rsidR="00881375">
        <w:rPr>
          <w:rFonts w:asciiTheme="majorHAnsi" w:eastAsia="Times New Roman" w:hAnsiTheme="majorHAnsi" w:cstheme="majorHAnsi"/>
          <w:color w:val="000000"/>
          <w:lang w:val="en-US"/>
        </w:rPr>
        <w:t xml:space="preserve"> adapted</w:t>
      </w:r>
      <w:r w:rsidR="00205DEF">
        <w:rPr>
          <w:rFonts w:asciiTheme="majorHAnsi" w:eastAsia="Times New Roman" w:hAnsiTheme="majorHAnsi" w:cstheme="majorHAnsi"/>
          <w:color w:val="000000"/>
          <w:lang w:val="en-US"/>
        </w:rPr>
        <w:t xml:space="preserve"> </w:t>
      </w:r>
      <w:r w:rsidR="00881375">
        <w:rPr>
          <w:rFonts w:asciiTheme="majorHAnsi" w:eastAsia="Times New Roman" w:hAnsiTheme="majorHAnsi" w:cstheme="majorHAnsi"/>
          <w:color w:val="000000"/>
          <w:lang w:val="en-US"/>
        </w:rPr>
        <w:t>to form</w:t>
      </w:r>
      <w:r w:rsidR="00205DEF">
        <w:rPr>
          <w:rFonts w:asciiTheme="majorHAnsi" w:eastAsia="Times New Roman" w:hAnsiTheme="majorHAnsi" w:cstheme="majorHAnsi"/>
          <w:color w:val="000000"/>
          <w:lang w:val="en-US"/>
        </w:rPr>
        <w:t xml:space="preserve"> these topics/questions.</w:t>
      </w:r>
    </w:p>
    <w:p w14:paraId="72E49571" w14:textId="59CA157D" w:rsidR="00560051" w:rsidRPr="0068230F" w:rsidRDefault="00560051" w:rsidP="008B5830">
      <w:pPr>
        <w:numPr>
          <w:ilvl w:val="1"/>
          <w:numId w:val="1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Abrams; unanimously approved</w:t>
      </w:r>
      <w:r w:rsidR="00205DEF">
        <w:rPr>
          <w:rFonts w:asciiTheme="majorHAnsi" w:eastAsia="Times New Roman" w:hAnsiTheme="majorHAnsi" w:cstheme="majorHAnsi"/>
          <w:lang w:val="en-US"/>
        </w:rPr>
        <w:t xml:space="preserve"> with one </w:t>
      </w:r>
      <w:r w:rsidR="00205DEF">
        <w:rPr>
          <w:rFonts w:asciiTheme="majorHAnsi" w:eastAsia="Times New Roman" w:hAnsiTheme="majorHAnsi" w:cstheme="majorHAnsi"/>
          <w:b/>
          <w:bCs/>
          <w:lang w:val="en-US"/>
        </w:rPr>
        <w:t>contingency</w:t>
      </w:r>
      <w:r w:rsidR="00CB2707">
        <w:rPr>
          <w:rFonts w:asciiTheme="majorHAnsi" w:eastAsia="Times New Roman" w:hAnsiTheme="majorHAnsi" w:cstheme="majorHAnsi"/>
          <w:lang w:val="en-US"/>
        </w:rPr>
        <w:t xml:space="preserve"> (in bold above) and two </w:t>
      </w:r>
      <w:r w:rsidR="00CB2707">
        <w:rPr>
          <w:rFonts w:asciiTheme="majorHAnsi" w:eastAsia="Times New Roman" w:hAnsiTheme="majorHAnsi" w:cstheme="majorHAnsi"/>
          <w:i/>
          <w:iCs/>
          <w:lang w:val="en-US"/>
        </w:rPr>
        <w:t>recommendations</w:t>
      </w:r>
      <w:r w:rsidR="00CB2707">
        <w:rPr>
          <w:rFonts w:asciiTheme="majorHAnsi" w:eastAsia="Times New Roman" w:hAnsiTheme="majorHAnsi" w:cstheme="majorHAnsi"/>
          <w:lang w:val="en-US"/>
        </w:rPr>
        <w:t xml:space="preserve"> (in italics above).</w:t>
      </w:r>
    </w:p>
    <w:p w14:paraId="6632006E" w14:textId="3B83886B" w:rsidR="0068230F" w:rsidRDefault="0068230F" w:rsidP="0068230F">
      <w:pPr>
        <w:numPr>
          <w:ilvl w:val="0"/>
          <w:numId w:val="19"/>
        </w:numPr>
        <w:spacing w:line="240" w:lineRule="auto"/>
        <w:rPr>
          <w:rFonts w:asciiTheme="majorHAnsi" w:eastAsia="Times New Roman" w:hAnsiTheme="majorHAnsi" w:cstheme="majorHAnsi"/>
          <w:color w:val="000000"/>
          <w:lang w:val="en-US"/>
        </w:rPr>
      </w:pPr>
      <w:r w:rsidRPr="0068230F">
        <w:rPr>
          <w:rFonts w:asciiTheme="majorHAnsi" w:eastAsia="Times New Roman" w:hAnsiTheme="majorHAnsi" w:cstheme="majorHAnsi"/>
          <w:color w:val="000000"/>
          <w:lang w:val="en-US"/>
        </w:rPr>
        <w:t>WGSS 2340 (existing course requesting new GE Foundation: REGD)</w:t>
      </w:r>
    </w:p>
    <w:p w14:paraId="4D35DCD6" w14:textId="18FA1785" w:rsidR="00194460" w:rsidRPr="00194460" w:rsidRDefault="00194460" w:rsidP="00194460">
      <w:pPr>
        <w:numPr>
          <w:ilvl w:val="1"/>
          <w:numId w:val="19"/>
        </w:numPr>
        <w:spacing w:line="240" w:lineRule="auto"/>
        <w:rPr>
          <w:rFonts w:asciiTheme="majorHAnsi" w:eastAsia="Times New Roman" w:hAnsiTheme="majorHAnsi" w:cstheme="majorHAnsi"/>
          <w:color w:val="000000"/>
          <w:lang w:val="en-US"/>
        </w:rPr>
      </w:pPr>
      <w:r w:rsidRPr="00194460">
        <w:rPr>
          <w:rFonts w:asciiTheme="majorHAnsi" w:eastAsia="Times New Roman" w:hAnsiTheme="majorHAnsi" w:cstheme="majorHAnsi"/>
          <w:b/>
          <w:bCs/>
          <w:color w:val="000000"/>
          <w:lang w:val="en-US"/>
        </w:rPr>
        <w:t>Contingency</w:t>
      </w:r>
      <w:r>
        <w:rPr>
          <w:rFonts w:asciiTheme="majorHAnsi" w:eastAsia="Times New Roman" w:hAnsiTheme="majorHAnsi" w:cstheme="majorHAnsi"/>
          <w:color w:val="000000"/>
          <w:lang w:val="en-US"/>
        </w:rPr>
        <w:t xml:space="preserve">: The Panel asks that the Course Description </w:t>
      </w:r>
      <w:r w:rsidR="0032365A">
        <w:rPr>
          <w:rFonts w:asciiTheme="majorHAnsi" w:eastAsia="Times New Roman" w:hAnsiTheme="majorHAnsi" w:cstheme="majorHAnsi"/>
          <w:color w:val="000000"/>
          <w:lang w:val="en-US"/>
        </w:rPr>
        <w:t xml:space="preserve">(syllabus pg. 1) reference not only the goals of the Race, Ethnicity and Gender Diversity GE category but also the Expected Learning Outcomes.  In particular, the Panel would like more detail regarding how the course will address ELO 2.1, “Demonstrate critical self-reflection and critique of their social positions and identities.”  </w:t>
      </w:r>
    </w:p>
    <w:p w14:paraId="4015385A" w14:textId="77F8B328" w:rsidR="00560051" w:rsidRDefault="00017A9D" w:rsidP="00560051">
      <w:pPr>
        <w:numPr>
          <w:ilvl w:val="1"/>
          <w:numId w:val="19"/>
        </w:numPr>
        <w:spacing w:line="240" w:lineRule="auto"/>
        <w:rPr>
          <w:rFonts w:asciiTheme="majorHAnsi" w:eastAsia="Times New Roman" w:hAnsiTheme="majorHAnsi" w:cstheme="majorHAnsi"/>
          <w:color w:val="000000"/>
          <w:lang w:val="en-US"/>
        </w:rPr>
      </w:pPr>
      <w:r w:rsidRPr="00194460">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w:t>
      </w:r>
      <w:r w:rsidR="00373194">
        <w:rPr>
          <w:rFonts w:asciiTheme="majorHAnsi" w:eastAsia="Times New Roman" w:hAnsiTheme="majorHAnsi" w:cstheme="majorHAnsi"/>
          <w:color w:val="000000"/>
          <w:lang w:val="en-US"/>
        </w:rPr>
        <w:t xml:space="preserve">The Panel recommends that the department include a descriptive topic sentence or central question to be considered for each week or each class meeting so that students better understand how the course will be focused on race, </w:t>
      </w:r>
      <w:proofErr w:type="gramStart"/>
      <w:r w:rsidR="001A466B">
        <w:rPr>
          <w:rFonts w:asciiTheme="majorHAnsi" w:eastAsia="Times New Roman" w:hAnsiTheme="majorHAnsi" w:cstheme="majorHAnsi"/>
          <w:color w:val="000000"/>
          <w:lang w:val="en-US"/>
        </w:rPr>
        <w:t>ethnicity</w:t>
      </w:r>
      <w:proofErr w:type="gramEnd"/>
      <w:r w:rsidR="00373194">
        <w:rPr>
          <w:rFonts w:asciiTheme="majorHAnsi" w:eastAsia="Times New Roman" w:hAnsiTheme="majorHAnsi" w:cstheme="majorHAnsi"/>
          <w:color w:val="000000"/>
          <w:lang w:val="en-US"/>
        </w:rPr>
        <w:t xml:space="preserve"> and gender diversity (syllabus pg. </w:t>
      </w:r>
      <w:r w:rsidR="008A3482">
        <w:rPr>
          <w:rFonts w:asciiTheme="majorHAnsi" w:eastAsia="Times New Roman" w:hAnsiTheme="majorHAnsi" w:cstheme="majorHAnsi"/>
          <w:color w:val="000000"/>
          <w:lang w:val="en-US"/>
        </w:rPr>
        <w:t>11</w:t>
      </w:r>
      <w:r w:rsidR="00373194">
        <w:rPr>
          <w:rFonts w:asciiTheme="majorHAnsi" w:eastAsia="Times New Roman" w:hAnsiTheme="majorHAnsi" w:cstheme="majorHAnsi"/>
          <w:color w:val="000000"/>
          <w:lang w:val="en-US"/>
        </w:rPr>
        <w:t>-</w:t>
      </w:r>
      <w:r w:rsidR="008A3482">
        <w:rPr>
          <w:rFonts w:asciiTheme="majorHAnsi" w:eastAsia="Times New Roman" w:hAnsiTheme="majorHAnsi" w:cstheme="majorHAnsi"/>
          <w:color w:val="000000"/>
          <w:lang w:val="en-US"/>
        </w:rPr>
        <w:t>14</w:t>
      </w:r>
      <w:r w:rsidR="00373194">
        <w:rPr>
          <w:rFonts w:asciiTheme="majorHAnsi" w:eastAsia="Times New Roman" w:hAnsiTheme="majorHAnsi" w:cstheme="majorHAnsi"/>
          <w:color w:val="000000"/>
          <w:lang w:val="en-US"/>
        </w:rPr>
        <w:t xml:space="preserve"> under “Course Schedule”).  The Panel notes that statements like these can serve as a “bridge” between the excellent descriptions and language from the GE submission form </w:t>
      </w:r>
      <w:r w:rsidR="001F0C35">
        <w:rPr>
          <w:rFonts w:asciiTheme="majorHAnsi" w:eastAsia="Times New Roman" w:hAnsiTheme="majorHAnsi" w:cstheme="majorHAnsi"/>
          <w:color w:val="000000"/>
          <w:lang w:val="en-US"/>
        </w:rPr>
        <w:t xml:space="preserve">and the class readings, </w:t>
      </w:r>
      <w:proofErr w:type="gramStart"/>
      <w:r w:rsidR="001F0C35">
        <w:rPr>
          <w:rFonts w:asciiTheme="majorHAnsi" w:eastAsia="Times New Roman" w:hAnsiTheme="majorHAnsi" w:cstheme="majorHAnsi"/>
          <w:color w:val="000000"/>
          <w:lang w:val="en-US"/>
        </w:rPr>
        <w:t>assignments</w:t>
      </w:r>
      <w:proofErr w:type="gramEnd"/>
      <w:r w:rsidR="001F0C35">
        <w:rPr>
          <w:rFonts w:asciiTheme="majorHAnsi" w:eastAsia="Times New Roman" w:hAnsiTheme="majorHAnsi" w:cstheme="majorHAnsi"/>
          <w:color w:val="000000"/>
          <w:lang w:val="en-US"/>
        </w:rPr>
        <w:t xml:space="preserve"> and activities.</w:t>
      </w:r>
    </w:p>
    <w:p w14:paraId="02DA703A" w14:textId="5D0D19C3" w:rsidR="000D1421" w:rsidRPr="0068230F" w:rsidRDefault="00733720" w:rsidP="00444CFD">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Price-Spratlen, Ponce; unanimously approved</w:t>
      </w:r>
      <w:r w:rsidR="00194460">
        <w:rPr>
          <w:rFonts w:asciiTheme="majorHAnsi" w:eastAsia="Times New Roman" w:hAnsiTheme="majorHAnsi" w:cstheme="majorHAnsi"/>
          <w:color w:val="000000"/>
          <w:lang w:val="en-US"/>
        </w:rPr>
        <w:t xml:space="preserve"> </w:t>
      </w:r>
      <w:r w:rsidR="00CB5052">
        <w:rPr>
          <w:rFonts w:asciiTheme="majorHAnsi" w:eastAsia="Times New Roman" w:hAnsiTheme="majorHAnsi" w:cstheme="majorHAnsi"/>
          <w:color w:val="000000"/>
          <w:lang w:val="en-US"/>
        </w:rPr>
        <w:t xml:space="preserve">with </w:t>
      </w:r>
      <w:r w:rsidR="00194460">
        <w:rPr>
          <w:rFonts w:asciiTheme="majorHAnsi" w:eastAsia="Times New Roman" w:hAnsiTheme="majorHAnsi" w:cstheme="majorHAnsi"/>
          <w:color w:val="000000"/>
          <w:lang w:val="en-US"/>
        </w:rPr>
        <w:t xml:space="preserve">one </w:t>
      </w:r>
      <w:r w:rsidR="00194460">
        <w:rPr>
          <w:rFonts w:asciiTheme="majorHAnsi" w:eastAsia="Times New Roman" w:hAnsiTheme="majorHAnsi" w:cstheme="majorHAnsi"/>
          <w:b/>
          <w:bCs/>
          <w:color w:val="000000"/>
          <w:lang w:val="en-US"/>
        </w:rPr>
        <w:t xml:space="preserve">contingency </w:t>
      </w:r>
      <w:r w:rsidR="00194460">
        <w:rPr>
          <w:rFonts w:asciiTheme="majorHAnsi" w:eastAsia="Times New Roman" w:hAnsiTheme="majorHAnsi" w:cstheme="majorHAnsi"/>
          <w:color w:val="000000"/>
          <w:lang w:val="en-US"/>
        </w:rPr>
        <w:t xml:space="preserve">(in bold above) and one </w:t>
      </w:r>
      <w:r w:rsidR="00194460">
        <w:rPr>
          <w:rFonts w:asciiTheme="majorHAnsi" w:eastAsia="Times New Roman" w:hAnsiTheme="majorHAnsi" w:cstheme="majorHAnsi"/>
          <w:i/>
          <w:iCs/>
          <w:color w:val="000000"/>
          <w:lang w:val="en-US"/>
        </w:rPr>
        <w:t>recommendation</w:t>
      </w:r>
      <w:r w:rsidR="00194460">
        <w:rPr>
          <w:rFonts w:asciiTheme="majorHAnsi" w:eastAsia="Times New Roman" w:hAnsiTheme="majorHAnsi" w:cstheme="majorHAnsi"/>
          <w:color w:val="000000"/>
          <w:lang w:val="en-US"/>
        </w:rPr>
        <w:t xml:space="preserve"> (in italics above.) </w:t>
      </w:r>
    </w:p>
    <w:p w14:paraId="1989FE1B" w14:textId="02232248" w:rsidR="00CA014B" w:rsidRDefault="0068230F" w:rsidP="00396B15">
      <w:pPr>
        <w:numPr>
          <w:ilvl w:val="0"/>
          <w:numId w:val="19"/>
        </w:numPr>
        <w:spacing w:line="240" w:lineRule="auto"/>
        <w:rPr>
          <w:rFonts w:asciiTheme="majorHAnsi" w:eastAsia="Times New Roman" w:hAnsiTheme="majorHAnsi" w:cstheme="majorHAnsi"/>
          <w:color w:val="000000"/>
          <w:lang w:val="en-US"/>
        </w:rPr>
      </w:pPr>
      <w:r w:rsidRPr="0068230F">
        <w:rPr>
          <w:rFonts w:asciiTheme="majorHAnsi" w:eastAsia="Times New Roman" w:hAnsiTheme="majorHAnsi" w:cstheme="majorHAnsi"/>
          <w:color w:val="000000"/>
          <w:lang w:val="en-US"/>
        </w:rPr>
        <w:lastRenderedPageBreak/>
        <w:t>Political Science 4147 (new course requesting new GE Foundation: REGD)</w:t>
      </w:r>
    </w:p>
    <w:p w14:paraId="18E6C5BA" w14:textId="09BC19A3" w:rsidR="001A466B" w:rsidRDefault="001A466B" w:rsidP="001A466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Prior to evaluating the course, the Panel ask</w:t>
      </w:r>
      <w:r w:rsidR="00EB65AA">
        <w:rPr>
          <w:rFonts w:asciiTheme="majorHAnsi" w:eastAsia="Times New Roman" w:hAnsiTheme="majorHAnsi" w:cstheme="majorHAnsi"/>
          <w:color w:val="000000"/>
          <w:lang w:val="en-US"/>
        </w:rPr>
        <w:t>ed</w:t>
      </w:r>
      <w:r>
        <w:rPr>
          <w:rFonts w:asciiTheme="majorHAnsi" w:eastAsia="Times New Roman" w:hAnsiTheme="majorHAnsi" w:cstheme="majorHAnsi"/>
          <w:color w:val="000000"/>
          <w:lang w:val="en-US"/>
        </w:rPr>
        <w:t xml:space="preserve"> that the staff in the ASC Office of Curriculum and Assessment Services reach out to the </w:t>
      </w:r>
      <w:r w:rsidR="006519EB">
        <w:rPr>
          <w:rFonts w:asciiTheme="majorHAnsi" w:eastAsia="Times New Roman" w:hAnsiTheme="majorHAnsi" w:cstheme="majorHAnsi"/>
          <w:color w:val="000000"/>
          <w:lang w:val="en-US"/>
        </w:rPr>
        <w:t>D</w:t>
      </w:r>
      <w:r>
        <w:rPr>
          <w:rFonts w:asciiTheme="majorHAnsi" w:eastAsia="Times New Roman" w:hAnsiTheme="majorHAnsi" w:cstheme="majorHAnsi"/>
          <w:color w:val="000000"/>
          <w:lang w:val="en-US"/>
        </w:rPr>
        <w:t xml:space="preserve">epartment </w:t>
      </w:r>
      <w:r w:rsidR="006519EB">
        <w:rPr>
          <w:rFonts w:asciiTheme="majorHAnsi" w:eastAsia="Times New Roman" w:hAnsiTheme="majorHAnsi" w:cstheme="majorHAnsi"/>
          <w:color w:val="000000"/>
          <w:lang w:val="en-US"/>
        </w:rPr>
        <w:t xml:space="preserve">of Political Science </w:t>
      </w:r>
      <w:r>
        <w:rPr>
          <w:rFonts w:asciiTheme="majorHAnsi" w:eastAsia="Times New Roman" w:hAnsiTheme="majorHAnsi" w:cstheme="majorHAnsi"/>
          <w:color w:val="000000"/>
          <w:lang w:val="en-US"/>
        </w:rPr>
        <w:t>to request a statement about the level of this course</w:t>
      </w:r>
      <w:r w:rsidR="006519EB">
        <w:rPr>
          <w:rFonts w:asciiTheme="majorHAnsi" w:eastAsia="Times New Roman" w:hAnsiTheme="majorHAnsi" w:cstheme="majorHAnsi"/>
          <w:color w:val="000000"/>
          <w:lang w:val="en-US"/>
        </w:rPr>
        <w:t xml:space="preserve">.  The Panel would like to hear from the department about how this </w:t>
      </w:r>
      <w:proofErr w:type="gramStart"/>
      <w:r w:rsidR="002210FC">
        <w:rPr>
          <w:rFonts w:asciiTheme="majorHAnsi" w:eastAsia="Times New Roman" w:hAnsiTheme="majorHAnsi" w:cstheme="majorHAnsi"/>
          <w:color w:val="000000"/>
          <w:lang w:val="en-US"/>
        </w:rPr>
        <w:t>4000 level</w:t>
      </w:r>
      <w:proofErr w:type="gramEnd"/>
      <w:r w:rsidR="002210FC">
        <w:rPr>
          <w:rFonts w:asciiTheme="majorHAnsi" w:eastAsia="Times New Roman" w:hAnsiTheme="majorHAnsi" w:cstheme="majorHAnsi"/>
          <w:color w:val="000000"/>
          <w:lang w:val="en-US"/>
        </w:rPr>
        <w:t xml:space="preserve"> </w:t>
      </w:r>
      <w:r w:rsidR="006519EB">
        <w:rPr>
          <w:rFonts w:asciiTheme="majorHAnsi" w:eastAsia="Times New Roman" w:hAnsiTheme="majorHAnsi" w:cstheme="majorHAnsi"/>
          <w:color w:val="000000"/>
          <w:lang w:val="en-US"/>
        </w:rPr>
        <w:t xml:space="preserve">course would fit into the GE Foundations, a portion of the curriculum that is focused on meeting the </w:t>
      </w:r>
      <w:r w:rsidR="002210FC">
        <w:rPr>
          <w:rFonts w:asciiTheme="majorHAnsi" w:eastAsia="Times New Roman" w:hAnsiTheme="majorHAnsi" w:cstheme="majorHAnsi"/>
          <w:color w:val="000000"/>
          <w:lang w:val="en-US"/>
        </w:rPr>
        <w:t xml:space="preserve">educational </w:t>
      </w:r>
      <w:r w:rsidR="006519EB">
        <w:rPr>
          <w:rFonts w:asciiTheme="majorHAnsi" w:eastAsia="Times New Roman" w:hAnsiTheme="majorHAnsi" w:cstheme="majorHAnsi"/>
          <w:color w:val="000000"/>
          <w:lang w:val="en-US"/>
        </w:rPr>
        <w:t xml:space="preserve">needs of </w:t>
      </w:r>
      <w:r w:rsidR="002210FC">
        <w:rPr>
          <w:rFonts w:asciiTheme="majorHAnsi" w:eastAsia="Times New Roman" w:hAnsiTheme="majorHAnsi" w:cstheme="majorHAnsi"/>
          <w:color w:val="000000"/>
          <w:lang w:val="en-US"/>
        </w:rPr>
        <w:t>first- and second-year</w:t>
      </w:r>
      <w:r w:rsidR="006519EB">
        <w:rPr>
          <w:rFonts w:asciiTheme="majorHAnsi" w:eastAsia="Times New Roman" w:hAnsiTheme="majorHAnsi" w:cstheme="majorHAnsi"/>
          <w:color w:val="000000"/>
          <w:lang w:val="en-US"/>
        </w:rPr>
        <w:t xml:space="preserve"> students in any major.</w:t>
      </w:r>
    </w:p>
    <w:p w14:paraId="0D8E583B" w14:textId="204C493A" w:rsidR="002210FC" w:rsidRPr="001A466B" w:rsidRDefault="002210FC" w:rsidP="001A466B">
      <w:pPr>
        <w:numPr>
          <w:ilvl w:val="1"/>
          <w:numId w:val="19"/>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 discussion tabled.</w:t>
      </w:r>
    </w:p>
    <w:sectPr w:rsidR="002210FC" w:rsidRPr="001A46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5"/>
  </w:num>
  <w:num w:numId="4">
    <w:abstractNumId w:val="19"/>
  </w:num>
  <w:num w:numId="5">
    <w:abstractNumId w:val="11"/>
  </w:num>
  <w:num w:numId="6">
    <w:abstractNumId w:val="20"/>
  </w:num>
  <w:num w:numId="7">
    <w:abstractNumId w:val="14"/>
  </w:num>
  <w:num w:numId="8">
    <w:abstractNumId w:val="15"/>
  </w:num>
  <w:num w:numId="9">
    <w:abstractNumId w:val="10"/>
  </w:num>
  <w:num w:numId="10">
    <w:abstractNumId w:val="12"/>
  </w:num>
  <w:num w:numId="11">
    <w:abstractNumId w:val="22"/>
  </w:num>
  <w:num w:numId="12">
    <w:abstractNumId w:val="21"/>
  </w:num>
  <w:num w:numId="13">
    <w:abstractNumId w:val="9"/>
  </w:num>
  <w:num w:numId="14">
    <w:abstractNumId w:val="3"/>
  </w:num>
  <w:num w:numId="15">
    <w:abstractNumId w:val="16"/>
  </w:num>
  <w:num w:numId="16">
    <w:abstractNumId w:val="6"/>
  </w:num>
  <w:num w:numId="17">
    <w:abstractNumId w:val="1"/>
  </w:num>
  <w:num w:numId="18">
    <w:abstractNumId w:val="17"/>
  </w:num>
  <w:num w:numId="19">
    <w:abstractNumId w:val="18"/>
  </w:num>
  <w:num w:numId="20">
    <w:abstractNumId w:val="0"/>
  </w:num>
  <w:num w:numId="21">
    <w:abstractNumId w:val="8"/>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6FC9"/>
    <w:rsid w:val="00017A9D"/>
    <w:rsid w:val="000245AB"/>
    <w:rsid w:val="00040B37"/>
    <w:rsid w:val="00046704"/>
    <w:rsid w:val="00052768"/>
    <w:rsid w:val="000530A1"/>
    <w:rsid w:val="00053951"/>
    <w:rsid w:val="000541C4"/>
    <w:rsid w:val="000618EE"/>
    <w:rsid w:val="000756F9"/>
    <w:rsid w:val="00076C0C"/>
    <w:rsid w:val="000815AD"/>
    <w:rsid w:val="00091E5F"/>
    <w:rsid w:val="00097FEB"/>
    <w:rsid w:val="000A0884"/>
    <w:rsid w:val="000B145A"/>
    <w:rsid w:val="000B6A14"/>
    <w:rsid w:val="000D1421"/>
    <w:rsid w:val="000D534F"/>
    <w:rsid w:val="000E1392"/>
    <w:rsid w:val="000E32E8"/>
    <w:rsid w:val="00100007"/>
    <w:rsid w:val="00104395"/>
    <w:rsid w:val="00112CD4"/>
    <w:rsid w:val="00113F55"/>
    <w:rsid w:val="0011528C"/>
    <w:rsid w:val="001162E3"/>
    <w:rsid w:val="00127333"/>
    <w:rsid w:val="00130744"/>
    <w:rsid w:val="00150A54"/>
    <w:rsid w:val="00172A72"/>
    <w:rsid w:val="00176B12"/>
    <w:rsid w:val="00193AF0"/>
    <w:rsid w:val="00194460"/>
    <w:rsid w:val="001A466B"/>
    <w:rsid w:val="001E63AD"/>
    <w:rsid w:val="001F0C35"/>
    <w:rsid w:val="001F4F08"/>
    <w:rsid w:val="00201171"/>
    <w:rsid w:val="00201A42"/>
    <w:rsid w:val="00205DEF"/>
    <w:rsid w:val="002210FC"/>
    <w:rsid w:val="00225131"/>
    <w:rsid w:val="00226C5B"/>
    <w:rsid w:val="00234729"/>
    <w:rsid w:val="00256181"/>
    <w:rsid w:val="002657CF"/>
    <w:rsid w:val="00272F0D"/>
    <w:rsid w:val="002833D3"/>
    <w:rsid w:val="00283A08"/>
    <w:rsid w:val="00283D0B"/>
    <w:rsid w:val="00285A99"/>
    <w:rsid w:val="0029103A"/>
    <w:rsid w:val="002953A3"/>
    <w:rsid w:val="002A547A"/>
    <w:rsid w:val="002A6C66"/>
    <w:rsid w:val="002D4806"/>
    <w:rsid w:val="002D4812"/>
    <w:rsid w:val="002F7165"/>
    <w:rsid w:val="0032365A"/>
    <w:rsid w:val="00335F0E"/>
    <w:rsid w:val="003454C8"/>
    <w:rsid w:val="003541A9"/>
    <w:rsid w:val="003559DE"/>
    <w:rsid w:val="00357E17"/>
    <w:rsid w:val="00373194"/>
    <w:rsid w:val="00396B15"/>
    <w:rsid w:val="003C1506"/>
    <w:rsid w:val="003D4480"/>
    <w:rsid w:val="004048C2"/>
    <w:rsid w:val="00407962"/>
    <w:rsid w:val="00410BC2"/>
    <w:rsid w:val="004141B5"/>
    <w:rsid w:val="00432D1B"/>
    <w:rsid w:val="0043509F"/>
    <w:rsid w:val="00437942"/>
    <w:rsid w:val="0044143D"/>
    <w:rsid w:val="00444CFD"/>
    <w:rsid w:val="0044657D"/>
    <w:rsid w:val="00447EFB"/>
    <w:rsid w:val="00466D00"/>
    <w:rsid w:val="004746DA"/>
    <w:rsid w:val="00476453"/>
    <w:rsid w:val="004802EE"/>
    <w:rsid w:val="00481BB5"/>
    <w:rsid w:val="00485056"/>
    <w:rsid w:val="00490C21"/>
    <w:rsid w:val="00494DB9"/>
    <w:rsid w:val="004972FB"/>
    <w:rsid w:val="004A0C18"/>
    <w:rsid w:val="004D0568"/>
    <w:rsid w:val="004F7184"/>
    <w:rsid w:val="00514B3A"/>
    <w:rsid w:val="00516BFD"/>
    <w:rsid w:val="00524B8B"/>
    <w:rsid w:val="005375A7"/>
    <w:rsid w:val="005513C3"/>
    <w:rsid w:val="00553202"/>
    <w:rsid w:val="00560051"/>
    <w:rsid w:val="005622A8"/>
    <w:rsid w:val="0056301E"/>
    <w:rsid w:val="00563ABE"/>
    <w:rsid w:val="00585DFC"/>
    <w:rsid w:val="005B2375"/>
    <w:rsid w:val="005B38DE"/>
    <w:rsid w:val="005C4019"/>
    <w:rsid w:val="005E4B50"/>
    <w:rsid w:val="006011F5"/>
    <w:rsid w:val="0061154B"/>
    <w:rsid w:val="0061445D"/>
    <w:rsid w:val="006277A3"/>
    <w:rsid w:val="006519EB"/>
    <w:rsid w:val="00656078"/>
    <w:rsid w:val="0068230F"/>
    <w:rsid w:val="00682F29"/>
    <w:rsid w:val="0069459B"/>
    <w:rsid w:val="006958B6"/>
    <w:rsid w:val="006B5482"/>
    <w:rsid w:val="006C39D6"/>
    <w:rsid w:val="006C5756"/>
    <w:rsid w:val="006D3D24"/>
    <w:rsid w:val="007119A4"/>
    <w:rsid w:val="00724A6F"/>
    <w:rsid w:val="00733720"/>
    <w:rsid w:val="00740A4A"/>
    <w:rsid w:val="0074109F"/>
    <w:rsid w:val="00744E1F"/>
    <w:rsid w:val="00762426"/>
    <w:rsid w:val="00776791"/>
    <w:rsid w:val="007869DF"/>
    <w:rsid w:val="00791DAE"/>
    <w:rsid w:val="00794B64"/>
    <w:rsid w:val="007B032F"/>
    <w:rsid w:val="007B11B6"/>
    <w:rsid w:val="007B2366"/>
    <w:rsid w:val="007F26EE"/>
    <w:rsid w:val="007F2836"/>
    <w:rsid w:val="0080062C"/>
    <w:rsid w:val="008176F9"/>
    <w:rsid w:val="00825698"/>
    <w:rsid w:val="00833872"/>
    <w:rsid w:val="00834513"/>
    <w:rsid w:val="008443A9"/>
    <w:rsid w:val="00857510"/>
    <w:rsid w:val="00881375"/>
    <w:rsid w:val="008A3482"/>
    <w:rsid w:val="008B5830"/>
    <w:rsid w:val="008F356B"/>
    <w:rsid w:val="009177DF"/>
    <w:rsid w:val="00920093"/>
    <w:rsid w:val="00920B72"/>
    <w:rsid w:val="009242DF"/>
    <w:rsid w:val="009338DB"/>
    <w:rsid w:val="00942194"/>
    <w:rsid w:val="009453E2"/>
    <w:rsid w:val="00945946"/>
    <w:rsid w:val="00946592"/>
    <w:rsid w:val="009608F4"/>
    <w:rsid w:val="00983802"/>
    <w:rsid w:val="009878BB"/>
    <w:rsid w:val="00997A7B"/>
    <w:rsid w:val="009A4DA8"/>
    <w:rsid w:val="009C30C0"/>
    <w:rsid w:val="009D337C"/>
    <w:rsid w:val="009E105F"/>
    <w:rsid w:val="009F384C"/>
    <w:rsid w:val="00A03BF2"/>
    <w:rsid w:val="00A20CFE"/>
    <w:rsid w:val="00A43CEB"/>
    <w:rsid w:val="00A579B8"/>
    <w:rsid w:val="00A632AD"/>
    <w:rsid w:val="00A67324"/>
    <w:rsid w:val="00A962E7"/>
    <w:rsid w:val="00AC0554"/>
    <w:rsid w:val="00AC7B1F"/>
    <w:rsid w:val="00AF11D4"/>
    <w:rsid w:val="00B0655F"/>
    <w:rsid w:val="00B249A3"/>
    <w:rsid w:val="00B63EED"/>
    <w:rsid w:val="00B711B8"/>
    <w:rsid w:val="00B73BA6"/>
    <w:rsid w:val="00BA269E"/>
    <w:rsid w:val="00BB2215"/>
    <w:rsid w:val="00BC1888"/>
    <w:rsid w:val="00BC47F0"/>
    <w:rsid w:val="00C04584"/>
    <w:rsid w:val="00C161A7"/>
    <w:rsid w:val="00C32489"/>
    <w:rsid w:val="00C37A82"/>
    <w:rsid w:val="00C66929"/>
    <w:rsid w:val="00C6748F"/>
    <w:rsid w:val="00C67A29"/>
    <w:rsid w:val="00C7202C"/>
    <w:rsid w:val="00C83277"/>
    <w:rsid w:val="00C95359"/>
    <w:rsid w:val="00CA014B"/>
    <w:rsid w:val="00CB2707"/>
    <w:rsid w:val="00CB5052"/>
    <w:rsid w:val="00CC1D0A"/>
    <w:rsid w:val="00CC20B4"/>
    <w:rsid w:val="00CC51CC"/>
    <w:rsid w:val="00D05921"/>
    <w:rsid w:val="00D1071B"/>
    <w:rsid w:val="00D223EF"/>
    <w:rsid w:val="00D54346"/>
    <w:rsid w:val="00D60008"/>
    <w:rsid w:val="00D72A9A"/>
    <w:rsid w:val="00DA359C"/>
    <w:rsid w:val="00DA6B24"/>
    <w:rsid w:val="00DB64A8"/>
    <w:rsid w:val="00DC1C9B"/>
    <w:rsid w:val="00DC6D7A"/>
    <w:rsid w:val="00DD4E5F"/>
    <w:rsid w:val="00DD579C"/>
    <w:rsid w:val="00DF1952"/>
    <w:rsid w:val="00E1145C"/>
    <w:rsid w:val="00E15F5F"/>
    <w:rsid w:val="00E34BA5"/>
    <w:rsid w:val="00E34D6C"/>
    <w:rsid w:val="00E4596B"/>
    <w:rsid w:val="00E56145"/>
    <w:rsid w:val="00E679BE"/>
    <w:rsid w:val="00E767AB"/>
    <w:rsid w:val="00E91E53"/>
    <w:rsid w:val="00E94884"/>
    <w:rsid w:val="00EA4C2E"/>
    <w:rsid w:val="00EB65AA"/>
    <w:rsid w:val="00EC43D0"/>
    <w:rsid w:val="00EC5A89"/>
    <w:rsid w:val="00ED1951"/>
    <w:rsid w:val="00ED61D7"/>
    <w:rsid w:val="00EF3BD5"/>
    <w:rsid w:val="00EF4FBE"/>
    <w:rsid w:val="00F23263"/>
    <w:rsid w:val="00F33666"/>
    <w:rsid w:val="00F63879"/>
    <w:rsid w:val="00F72B8D"/>
    <w:rsid w:val="00F74DE3"/>
    <w:rsid w:val="00F75241"/>
    <w:rsid w:val="00F86A90"/>
    <w:rsid w:val="00FA281D"/>
    <w:rsid w:val="00FA6781"/>
    <w:rsid w:val="00FC145A"/>
    <w:rsid w:val="00FD25F6"/>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2022-04-18T12:26:00Z</dcterms:created>
  <dcterms:modified xsi:type="dcterms:W3CDTF">2022-04-18T12:26:00Z</dcterms:modified>
</cp:coreProperties>
</file>